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B2" w:rsidRPr="00BB64B2" w:rsidRDefault="00BB64B2" w:rsidP="00BB64B2">
      <w:pPr>
        <w:rPr>
          <w:rFonts w:ascii="Calibri" w:hAnsi="Calibri" w:cs="Calibri"/>
          <w:b/>
          <w:sz w:val="24"/>
          <w:szCs w:val="22"/>
        </w:rPr>
      </w:pPr>
      <w:r w:rsidRPr="00BB64B2">
        <w:rPr>
          <w:rFonts w:ascii="Calibri" w:hAnsi="Calibri" w:cs="Calibri"/>
          <w:b/>
          <w:sz w:val="24"/>
          <w:szCs w:val="22"/>
        </w:rPr>
        <w:t xml:space="preserve">Lokaal eigendom </w:t>
      </w:r>
    </w:p>
    <w:p w:rsidR="00BB64B2" w:rsidRDefault="00BB64B2" w:rsidP="00BB64B2">
      <w:pPr>
        <w:rPr>
          <w:rFonts w:ascii="Calibri" w:hAnsi="Calibri" w:cs="Calibri"/>
          <w:sz w:val="22"/>
          <w:szCs w:val="22"/>
        </w:rPr>
      </w:pPr>
    </w:p>
    <w:p w:rsidR="00BB64B2" w:rsidRPr="00BB64B2" w:rsidRDefault="00BB64B2" w:rsidP="00BB64B2">
      <w:pPr>
        <w:rPr>
          <w:rFonts w:ascii="Calibri" w:hAnsi="Calibri" w:cs="Calibri"/>
          <w:sz w:val="22"/>
          <w:szCs w:val="22"/>
        </w:rPr>
      </w:pPr>
      <w:r w:rsidRPr="00BB64B2">
        <w:rPr>
          <w:rFonts w:ascii="Calibri" w:hAnsi="Calibri" w:cs="Calibri"/>
          <w:sz w:val="22"/>
          <w:szCs w:val="22"/>
        </w:rPr>
        <w:t>Lokaal eigendom gaat over het deel eigen vermogen; daarvoor geldt het streven naar 50%. Het geldt over het eigendom van de productie-installatie.</w:t>
      </w:r>
    </w:p>
    <w:p w:rsidR="00BB64B2" w:rsidRDefault="00BB64B2" w:rsidP="00BB64B2">
      <w:pPr>
        <w:rPr>
          <w:rFonts w:ascii="Calibri" w:hAnsi="Calibri" w:cs="Calibri"/>
          <w:sz w:val="22"/>
          <w:szCs w:val="22"/>
        </w:rPr>
      </w:pPr>
    </w:p>
    <w:p w:rsidR="00BB64B2" w:rsidRPr="00BB64B2" w:rsidRDefault="00BB64B2" w:rsidP="00BB64B2">
      <w:pPr>
        <w:rPr>
          <w:rFonts w:ascii="Calibri" w:hAnsi="Calibri" w:cs="Calibri"/>
          <w:b/>
          <w:sz w:val="22"/>
          <w:szCs w:val="22"/>
        </w:rPr>
      </w:pPr>
      <w:r w:rsidRPr="00BB64B2">
        <w:rPr>
          <w:rFonts w:ascii="Calibri" w:hAnsi="Calibri" w:cs="Calibri"/>
          <w:b/>
          <w:sz w:val="22"/>
          <w:szCs w:val="22"/>
        </w:rPr>
        <w:t xml:space="preserve">50% eigendom van productie van lokale omgeving </w:t>
      </w:r>
    </w:p>
    <w:p w:rsidR="00BB64B2" w:rsidRPr="00BB64B2" w:rsidRDefault="00BB64B2" w:rsidP="00BB64B2">
      <w:pPr>
        <w:rPr>
          <w:rFonts w:ascii="Calibri" w:hAnsi="Calibri" w:cs="Calibri"/>
          <w:sz w:val="22"/>
          <w:szCs w:val="22"/>
        </w:rPr>
      </w:pPr>
      <w:r w:rsidRPr="00BB64B2">
        <w:rPr>
          <w:rFonts w:ascii="Calibri" w:hAnsi="Calibri" w:cs="Calibri"/>
          <w:sz w:val="22"/>
          <w:szCs w:val="22"/>
        </w:rPr>
        <w:t>Het Klimaatakkoord gaat uit van een evenwichtige eigendomsverdeling in een gebied waarbij gestreefd wordt naar 50% eigendom van de productie van de lokale omgeving (bewoners en bedrijven). Het streven voor de eigendomsverhouding is een algemeen streven voor 2030. Met de ‘lokale omgeving’ worden zowel burgers als bedrijven uit de omgeving van de projectlocatie bedoeld. Het gaat daarbij om eigendom van meerdere omwonenden en bedrijven en niet van een enkel bedrijf of individu. Met ‘productie’ wordt de productie-installatie(s) bedoeld.</w:t>
      </w:r>
    </w:p>
    <w:p w:rsidR="00BB64B2" w:rsidRDefault="00BB64B2" w:rsidP="00BB64B2">
      <w:pPr>
        <w:rPr>
          <w:rFonts w:ascii="Calibri" w:hAnsi="Calibri" w:cs="Calibri"/>
          <w:sz w:val="22"/>
          <w:szCs w:val="22"/>
        </w:rPr>
      </w:pPr>
    </w:p>
    <w:p w:rsidR="00BB64B2" w:rsidRPr="00BB64B2" w:rsidRDefault="00BB64B2" w:rsidP="00BB64B2">
      <w:pPr>
        <w:rPr>
          <w:rFonts w:ascii="Calibri" w:hAnsi="Calibri" w:cs="Calibri"/>
          <w:b/>
          <w:sz w:val="22"/>
          <w:szCs w:val="22"/>
        </w:rPr>
      </w:pPr>
      <w:r w:rsidRPr="00BB64B2">
        <w:rPr>
          <w:rFonts w:ascii="Calibri" w:hAnsi="Calibri" w:cs="Calibri"/>
          <w:b/>
          <w:sz w:val="22"/>
          <w:szCs w:val="22"/>
        </w:rPr>
        <w:t>Mee-investeren en zeggenschap</w:t>
      </w:r>
    </w:p>
    <w:p w:rsidR="00BB64B2" w:rsidRPr="00BB64B2" w:rsidRDefault="00BB64B2" w:rsidP="00BB64B2">
      <w:pPr>
        <w:rPr>
          <w:rFonts w:ascii="Calibri" w:hAnsi="Calibri" w:cs="Calibri"/>
          <w:sz w:val="22"/>
          <w:szCs w:val="22"/>
        </w:rPr>
      </w:pPr>
      <w:r w:rsidRPr="00BB64B2">
        <w:rPr>
          <w:rFonts w:ascii="Calibri" w:hAnsi="Calibri" w:cs="Calibri"/>
          <w:sz w:val="22"/>
          <w:szCs w:val="22"/>
        </w:rPr>
        <w:t>Eigendom betekent mee-investeren en dus ook risico lopen. Het betekent ook zeggenschap. Verschillende partijen kunnen lokaal eigenaar zijn van een energieproject; individuele burgers, coöperaties, bedrijven en anderen. Op basis van het gesprek met omwonenden kunnen ook andere opties worden gekozen die de omgeving laten meeprofiteren, zonder dat sprake is van lokaal eigendom, zoals een omgevingsfonds en obligaties.</w:t>
      </w:r>
    </w:p>
    <w:p w:rsidR="00ED2ED2" w:rsidRDefault="00ED2ED2" w:rsidP="00BB64B2">
      <w:pPr>
        <w:rPr>
          <w:rFonts w:ascii="Calibri" w:hAnsi="Calibri" w:cs="Calibri"/>
          <w:sz w:val="22"/>
          <w:szCs w:val="22"/>
        </w:rPr>
      </w:pPr>
    </w:p>
    <w:p w:rsidR="00BB64B2" w:rsidRPr="00BB64B2" w:rsidRDefault="00BB64B2" w:rsidP="00BB64B2">
      <w:pPr>
        <w:rPr>
          <w:rFonts w:ascii="Calibri" w:hAnsi="Calibri" w:cs="Calibri"/>
          <w:sz w:val="22"/>
          <w:szCs w:val="22"/>
        </w:rPr>
      </w:pPr>
      <w:r>
        <w:rPr>
          <w:rFonts w:ascii="Calibri" w:hAnsi="Calibri" w:cs="Calibri"/>
          <w:sz w:val="22"/>
          <w:szCs w:val="22"/>
        </w:rPr>
        <w:t xml:space="preserve">Achtergrondinformatie is te vinden op </w:t>
      </w:r>
      <w:hyperlink r:id="rId6" w:history="1">
        <w:r w:rsidRPr="003B7348">
          <w:rPr>
            <w:rStyle w:val="Hyperlink"/>
            <w:rFonts w:ascii="Calibri" w:hAnsi="Calibri" w:cs="Calibri"/>
            <w:sz w:val="22"/>
            <w:szCs w:val="22"/>
          </w:rPr>
          <w:t>https://www.energievoordrenthe.nl/themas/lokaal+eigendom/default.aspx</w:t>
        </w:r>
      </w:hyperlink>
      <w:r>
        <w:rPr>
          <w:rFonts w:ascii="Calibri" w:hAnsi="Calibri" w:cs="Calibri"/>
          <w:sz w:val="22"/>
          <w:szCs w:val="22"/>
        </w:rPr>
        <w:t xml:space="preserve"> </w:t>
      </w:r>
      <w:bookmarkStart w:id="0" w:name="_GoBack"/>
      <w:bookmarkEnd w:id="0"/>
    </w:p>
    <w:sectPr w:rsidR="00BB64B2" w:rsidRPr="00BB64B2" w:rsidSect="00BB64B2">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B2"/>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B64B2"/>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D75BC"/>
  <w15:chartTrackingRefBased/>
  <w15:docId w15:val="{8B1AC113-08D8-4F26-803A-070FC9DA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BB64B2"/>
    <w:rPr>
      <w:color w:val="0000FF" w:themeColor="hyperlink"/>
      <w:u w:val="single"/>
    </w:rPr>
  </w:style>
  <w:style w:type="character" w:styleId="Onopgelostemelding">
    <w:name w:val="Unresolved Mention"/>
    <w:basedOn w:val="Standaardalinea-lettertype"/>
    <w:uiPriority w:val="99"/>
    <w:semiHidden/>
    <w:unhideWhenUsed/>
    <w:rsid w:val="00BB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3889">
      <w:bodyDiv w:val="1"/>
      <w:marLeft w:val="0"/>
      <w:marRight w:val="0"/>
      <w:marTop w:val="0"/>
      <w:marBottom w:val="0"/>
      <w:divBdr>
        <w:top w:val="none" w:sz="0" w:space="0" w:color="auto"/>
        <w:left w:val="none" w:sz="0" w:space="0" w:color="auto"/>
        <w:bottom w:val="none" w:sz="0" w:space="0" w:color="auto"/>
        <w:right w:val="none" w:sz="0" w:space="0" w:color="auto"/>
      </w:divBdr>
      <w:divsChild>
        <w:div w:id="724717976">
          <w:marLeft w:val="0"/>
          <w:marRight w:val="0"/>
          <w:marTop w:val="0"/>
          <w:marBottom w:val="0"/>
          <w:divBdr>
            <w:top w:val="none" w:sz="0" w:space="0" w:color="auto"/>
            <w:left w:val="none" w:sz="0" w:space="0" w:color="auto"/>
            <w:bottom w:val="none" w:sz="0" w:space="0" w:color="auto"/>
            <w:right w:val="none" w:sz="0" w:space="0" w:color="auto"/>
          </w:divBdr>
          <w:divsChild>
            <w:div w:id="5401145">
              <w:marLeft w:val="0"/>
              <w:marRight w:val="0"/>
              <w:marTop w:val="0"/>
              <w:marBottom w:val="0"/>
              <w:divBdr>
                <w:top w:val="none" w:sz="0" w:space="0" w:color="auto"/>
                <w:left w:val="none" w:sz="0" w:space="0" w:color="auto"/>
                <w:bottom w:val="none" w:sz="0" w:space="0" w:color="auto"/>
                <w:right w:val="none" w:sz="0" w:space="0" w:color="auto"/>
              </w:divBdr>
              <w:divsChild>
                <w:div w:id="632564195">
                  <w:marLeft w:val="0"/>
                  <w:marRight w:val="0"/>
                  <w:marTop w:val="0"/>
                  <w:marBottom w:val="0"/>
                  <w:divBdr>
                    <w:top w:val="none" w:sz="0" w:space="0" w:color="auto"/>
                    <w:left w:val="none" w:sz="0" w:space="0" w:color="auto"/>
                    <w:bottom w:val="none" w:sz="0" w:space="0" w:color="auto"/>
                    <w:right w:val="none" w:sz="0" w:space="0" w:color="auto"/>
                  </w:divBdr>
                  <w:divsChild>
                    <w:div w:id="1143346559">
                      <w:marLeft w:val="0"/>
                      <w:marRight w:val="0"/>
                      <w:marTop w:val="0"/>
                      <w:marBottom w:val="0"/>
                      <w:divBdr>
                        <w:top w:val="none" w:sz="0" w:space="0" w:color="auto"/>
                        <w:left w:val="none" w:sz="0" w:space="0" w:color="auto"/>
                        <w:bottom w:val="none" w:sz="0" w:space="0" w:color="auto"/>
                        <w:right w:val="none" w:sz="0" w:space="0" w:color="auto"/>
                      </w:divBdr>
                      <w:divsChild>
                        <w:div w:id="1261985387">
                          <w:marLeft w:val="0"/>
                          <w:marRight w:val="0"/>
                          <w:marTop w:val="0"/>
                          <w:marBottom w:val="0"/>
                          <w:divBdr>
                            <w:top w:val="none" w:sz="0" w:space="0" w:color="auto"/>
                            <w:left w:val="none" w:sz="0" w:space="0" w:color="auto"/>
                            <w:bottom w:val="none" w:sz="0" w:space="0" w:color="auto"/>
                            <w:right w:val="none" w:sz="0" w:space="0" w:color="auto"/>
                          </w:divBdr>
                          <w:divsChild>
                            <w:div w:id="107624504">
                              <w:marLeft w:val="0"/>
                              <w:marRight w:val="0"/>
                              <w:marTop w:val="0"/>
                              <w:marBottom w:val="0"/>
                              <w:divBdr>
                                <w:top w:val="none" w:sz="0" w:space="0" w:color="auto"/>
                                <w:left w:val="none" w:sz="0" w:space="0" w:color="auto"/>
                                <w:bottom w:val="none" w:sz="0" w:space="0" w:color="auto"/>
                                <w:right w:val="none" w:sz="0" w:space="0" w:color="auto"/>
                              </w:divBdr>
                              <w:divsChild>
                                <w:div w:id="1963612747">
                                  <w:marLeft w:val="0"/>
                                  <w:marRight w:val="0"/>
                                  <w:marTop w:val="0"/>
                                  <w:marBottom w:val="0"/>
                                  <w:divBdr>
                                    <w:top w:val="none" w:sz="0" w:space="0" w:color="auto"/>
                                    <w:left w:val="none" w:sz="0" w:space="0" w:color="auto"/>
                                    <w:bottom w:val="none" w:sz="0" w:space="0" w:color="auto"/>
                                    <w:right w:val="none" w:sz="0" w:space="0" w:color="auto"/>
                                  </w:divBdr>
                                  <w:divsChild>
                                    <w:div w:id="1103692139">
                                      <w:marLeft w:val="0"/>
                                      <w:marRight w:val="0"/>
                                      <w:marTop w:val="0"/>
                                      <w:marBottom w:val="0"/>
                                      <w:divBdr>
                                        <w:top w:val="none" w:sz="0" w:space="0" w:color="auto"/>
                                        <w:left w:val="none" w:sz="0" w:space="0" w:color="auto"/>
                                        <w:bottom w:val="none" w:sz="0" w:space="0" w:color="auto"/>
                                        <w:right w:val="none" w:sz="0" w:space="0" w:color="auto"/>
                                      </w:divBdr>
                                      <w:divsChild>
                                        <w:div w:id="410464911">
                                          <w:marLeft w:val="0"/>
                                          <w:marRight w:val="0"/>
                                          <w:marTop w:val="0"/>
                                          <w:marBottom w:val="0"/>
                                          <w:divBdr>
                                            <w:top w:val="none" w:sz="0" w:space="0" w:color="auto"/>
                                            <w:left w:val="none" w:sz="0" w:space="0" w:color="auto"/>
                                            <w:bottom w:val="none" w:sz="0" w:space="0" w:color="auto"/>
                                            <w:right w:val="none" w:sz="0" w:space="0" w:color="auto"/>
                                          </w:divBdr>
                                          <w:divsChild>
                                            <w:div w:id="1278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ievoordrenthe.nl/themas/lokaal+eigendom/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3A80DC7-7B5D-40AF-852F-7CA07B44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1222</Characters>
  <Application>Microsoft Office Word</Application>
  <DocSecurity>0</DocSecurity>
  <Lines>18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1</cp:revision>
  <cp:lastPrinted>2001-04-10T05:47:00Z</cp:lastPrinted>
  <dcterms:created xsi:type="dcterms:W3CDTF">2020-08-17T13:37:00Z</dcterms:created>
  <dcterms:modified xsi:type="dcterms:W3CDTF">2020-08-17T13:39:00Z</dcterms:modified>
</cp:coreProperties>
</file>